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BAA7" w14:textId="029C2704" w:rsidR="00F24699" w:rsidRPr="00F24699" w:rsidRDefault="00F24699" w:rsidP="00F24699">
      <w:pPr>
        <w:rPr>
          <w:b/>
          <w:bCs/>
          <w:i/>
          <w:iCs/>
          <w:sz w:val="40"/>
          <w:szCs w:val="40"/>
        </w:rPr>
      </w:pPr>
      <w:r w:rsidRPr="00F24699">
        <w:rPr>
          <w:b/>
          <w:bCs/>
          <w:i/>
          <w:iCs/>
          <w:sz w:val="40"/>
          <w:szCs w:val="40"/>
        </w:rPr>
        <w:t>Wheel in the Sky Performance &amp; Travel Rider –</w:t>
      </w:r>
      <w:r w:rsidR="002622FB">
        <w:rPr>
          <w:b/>
          <w:bCs/>
          <w:i/>
          <w:iCs/>
          <w:sz w:val="40"/>
          <w:szCs w:val="40"/>
        </w:rPr>
        <w:t xml:space="preserve"> 2022</w:t>
      </w:r>
    </w:p>
    <w:p w14:paraId="47F55CB8" w14:textId="77777777" w:rsidR="00F24699" w:rsidRDefault="00F24699" w:rsidP="00F24699"/>
    <w:p w14:paraId="4069EF04" w14:textId="77777777" w:rsidR="00F24699" w:rsidRPr="00F24699" w:rsidRDefault="00F24699" w:rsidP="00F24699">
      <w:pPr>
        <w:rPr>
          <w:sz w:val="28"/>
          <w:szCs w:val="28"/>
        </w:rPr>
      </w:pPr>
    </w:p>
    <w:p w14:paraId="778476CF" w14:textId="100A3D02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LODGING (When Artist is Traveling Greater Than 120 Miles from </w:t>
      </w:r>
      <w:r w:rsidR="00C52EBC">
        <w:rPr>
          <w:sz w:val="28"/>
          <w:szCs w:val="28"/>
        </w:rPr>
        <w:t>Seattle, WA.</w:t>
      </w:r>
    </w:p>
    <w:p w14:paraId="2FCED1F2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1. Three Star Hotel or </w:t>
      </w:r>
      <w:proofErr w:type="gramStart"/>
      <w:r w:rsidRPr="00F24699">
        <w:rPr>
          <w:sz w:val="28"/>
          <w:szCs w:val="28"/>
        </w:rPr>
        <w:t>better quality</w:t>
      </w:r>
      <w:proofErr w:type="gramEnd"/>
      <w:r w:rsidRPr="00F24699">
        <w:rPr>
          <w:sz w:val="28"/>
          <w:szCs w:val="28"/>
        </w:rPr>
        <w:t xml:space="preserve"> lodging within a maximum distance of 1 mile from the Venue.</w:t>
      </w:r>
    </w:p>
    <w:p w14:paraId="6BF082F6" w14:textId="12F15371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2. Preferred: </w:t>
      </w:r>
      <w:r w:rsidR="009B691E">
        <w:rPr>
          <w:sz w:val="28"/>
          <w:szCs w:val="28"/>
        </w:rPr>
        <w:t>2 Rooms with Deluxe queen and 3</w:t>
      </w:r>
      <w:r w:rsidRPr="00F24699">
        <w:rPr>
          <w:sz w:val="28"/>
          <w:szCs w:val="28"/>
        </w:rPr>
        <w:t xml:space="preserve"> Rooms with 1 single queen per room. More</w:t>
      </w:r>
      <w:r w:rsidR="009B691E">
        <w:rPr>
          <w:sz w:val="28"/>
          <w:szCs w:val="28"/>
        </w:rPr>
        <w:t xml:space="preserve"> </w:t>
      </w:r>
      <w:r w:rsidRPr="00F24699">
        <w:rPr>
          <w:sz w:val="28"/>
          <w:szCs w:val="28"/>
        </w:rPr>
        <w:t>rooms required as needed if bringing additional crew.</w:t>
      </w:r>
    </w:p>
    <w:p w14:paraId="04DCF927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3. Length of stay dependent on show details.</w:t>
      </w:r>
    </w:p>
    <w:p w14:paraId="2C4F024B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4. Rooms should be made available from 2:00pm on day of show until 12:00 noon the following day.</w:t>
      </w:r>
    </w:p>
    <w:p w14:paraId="217DF905" w14:textId="6ED398BC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5. Reservations and Payment must be arranged by Buyer prior to Artist arrival, with confirmation numbers</w:t>
      </w:r>
      <w:r w:rsidR="003802E3">
        <w:rPr>
          <w:sz w:val="28"/>
          <w:szCs w:val="28"/>
        </w:rPr>
        <w:t xml:space="preserve"> </w:t>
      </w:r>
      <w:r w:rsidRPr="00F24699">
        <w:rPr>
          <w:sz w:val="28"/>
          <w:szCs w:val="28"/>
        </w:rPr>
        <w:t>provided to Artist in Advance.</w:t>
      </w:r>
    </w:p>
    <w:p w14:paraId="78C70B5B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TRANSPORTATION REQUIREMENTS, where applicable:</w:t>
      </w:r>
    </w:p>
    <w:p w14:paraId="632EE3BD" w14:textId="3617755B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Negotiated on a Per Event/Venue Basis for Five Band Members. Additional crew and Road</w:t>
      </w:r>
      <w:r w:rsidR="003802E3">
        <w:rPr>
          <w:sz w:val="28"/>
          <w:szCs w:val="28"/>
        </w:rPr>
        <w:t xml:space="preserve"> </w:t>
      </w:r>
      <w:r w:rsidRPr="00F24699">
        <w:rPr>
          <w:sz w:val="28"/>
          <w:szCs w:val="28"/>
        </w:rPr>
        <w:t>Manager requirements negotiated on an as needed basis:</w:t>
      </w:r>
    </w:p>
    <w:p w14:paraId="18E3BBB4" w14:textId="2CBFF3E4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Air Travel and Ground Transportation for Five Band Members</w:t>
      </w:r>
      <w:r w:rsidR="009B691E">
        <w:rPr>
          <w:sz w:val="28"/>
          <w:szCs w:val="28"/>
        </w:rPr>
        <w:t xml:space="preserve"> &amp; crew.</w:t>
      </w:r>
    </w:p>
    <w:p w14:paraId="0F9D0710" w14:textId="34ABB8BB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1. </w:t>
      </w:r>
      <w:r w:rsidR="009B691E">
        <w:rPr>
          <w:sz w:val="28"/>
          <w:szCs w:val="28"/>
        </w:rPr>
        <w:t xml:space="preserve">2 Premium Economy &amp; 4 </w:t>
      </w:r>
      <w:r w:rsidRPr="00F24699">
        <w:rPr>
          <w:sz w:val="28"/>
          <w:szCs w:val="28"/>
        </w:rPr>
        <w:t>Economy Coach Round Trip Airfares for five Band Members</w:t>
      </w:r>
      <w:r w:rsidR="009B691E">
        <w:rPr>
          <w:sz w:val="28"/>
          <w:szCs w:val="28"/>
        </w:rPr>
        <w:t xml:space="preserve"> &amp; Crew, </w:t>
      </w:r>
      <w:r w:rsidR="009B691E" w:rsidRPr="00F24699">
        <w:rPr>
          <w:sz w:val="28"/>
          <w:szCs w:val="28"/>
        </w:rPr>
        <w:t>that</w:t>
      </w:r>
      <w:r w:rsidRPr="00F24699">
        <w:rPr>
          <w:sz w:val="28"/>
          <w:szCs w:val="28"/>
        </w:rPr>
        <w:t xml:space="preserve"> include all associated</w:t>
      </w:r>
      <w:r w:rsidR="003802E3">
        <w:rPr>
          <w:sz w:val="28"/>
          <w:szCs w:val="28"/>
        </w:rPr>
        <w:t xml:space="preserve"> </w:t>
      </w:r>
      <w:r w:rsidRPr="00F24699">
        <w:rPr>
          <w:sz w:val="28"/>
          <w:szCs w:val="28"/>
        </w:rPr>
        <w:t>fees for Luggage and Instruments, Non-Stop Preferred in Cities Where Available.</w:t>
      </w:r>
    </w:p>
    <w:p w14:paraId="15E50663" w14:textId="23BF8CF9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2. Round Trip Ground Transportation for </w:t>
      </w:r>
      <w:r w:rsidR="009B691E">
        <w:rPr>
          <w:sz w:val="28"/>
          <w:szCs w:val="28"/>
        </w:rPr>
        <w:t>all</w:t>
      </w:r>
      <w:r w:rsidRPr="00F24699">
        <w:rPr>
          <w:sz w:val="28"/>
          <w:szCs w:val="28"/>
        </w:rPr>
        <w:t xml:space="preserve"> band members</w:t>
      </w:r>
      <w:r w:rsidR="009B691E">
        <w:rPr>
          <w:sz w:val="28"/>
          <w:szCs w:val="28"/>
        </w:rPr>
        <w:t xml:space="preserve"> &amp; crew,</w:t>
      </w:r>
      <w:r w:rsidRPr="00F24699">
        <w:rPr>
          <w:sz w:val="28"/>
          <w:szCs w:val="28"/>
        </w:rPr>
        <w:t xml:space="preserve"> with their luggage and instruments</w:t>
      </w:r>
      <w:r w:rsidR="003802E3">
        <w:rPr>
          <w:sz w:val="28"/>
          <w:szCs w:val="28"/>
        </w:rPr>
        <w:t xml:space="preserve"> </w:t>
      </w:r>
      <w:r w:rsidRPr="00F24699">
        <w:rPr>
          <w:sz w:val="28"/>
          <w:szCs w:val="28"/>
        </w:rPr>
        <w:t>from Airport to Hotel from Hotel to Venue.</w:t>
      </w:r>
    </w:p>
    <w:p w14:paraId="18D84512" w14:textId="277831EA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3. Reservations and Payment for Air &amp; Ground Travel must be arranged in advance by Buyer and</w:t>
      </w:r>
      <w:r w:rsidR="003802E3">
        <w:rPr>
          <w:sz w:val="28"/>
          <w:szCs w:val="28"/>
        </w:rPr>
        <w:t xml:space="preserve"> </w:t>
      </w:r>
      <w:r w:rsidRPr="00F24699">
        <w:rPr>
          <w:sz w:val="28"/>
          <w:szCs w:val="28"/>
        </w:rPr>
        <w:t>mutually agreed upon and scheduled with the Artist. Itineraries and confirmation numbers must</w:t>
      </w:r>
      <w:r w:rsidR="003802E3">
        <w:rPr>
          <w:sz w:val="28"/>
          <w:szCs w:val="28"/>
        </w:rPr>
        <w:t xml:space="preserve"> </w:t>
      </w:r>
      <w:r w:rsidRPr="00F24699">
        <w:rPr>
          <w:sz w:val="28"/>
          <w:szCs w:val="28"/>
        </w:rPr>
        <w:t>be provided to the Artist as far in advance as possible.</w:t>
      </w:r>
    </w:p>
    <w:p w14:paraId="3BDE88A0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HOSPITALITY REQUIREMENTS:</w:t>
      </w:r>
    </w:p>
    <w:p w14:paraId="632C27BB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lastRenderedPageBreak/>
        <w:t>1. A DRESSING ROOM or equivalent room with adequate lights mirrors and clothes rack.</w:t>
      </w:r>
    </w:p>
    <w:p w14:paraId="2FFD2752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2. A RESTROOM with a working a toilet, sink and mirror that is accessible directly from the stage or dressing room</w:t>
      </w:r>
    </w:p>
    <w:p w14:paraId="1DDA4E55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and not accessible to the public.</w:t>
      </w:r>
    </w:p>
    <w:p w14:paraId="5AFBC8AD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2. One (1) Case BOTTLED SPRING WATER, </w:t>
      </w:r>
      <w:proofErr w:type="gramStart"/>
      <w:r w:rsidRPr="00F24699">
        <w:rPr>
          <w:sz w:val="28"/>
          <w:szCs w:val="28"/>
        </w:rPr>
        <w:t>24-16 ounce</w:t>
      </w:r>
      <w:proofErr w:type="gramEnd"/>
      <w:r w:rsidRPr="00F24699">
        <w:rPr>
          <w:sz w:val="28"/>
          <w:szCs w:val="28"/>
        </w:rPr>
        <w:t xml:space="preserve"> Bottles on Ice.</w:t>
      </w:r>
    </w:p>
    <w:p w14:paraId="084E7EBA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3. Five (5) CLEAN TOWELS.</w:t>
      </w:r>
    </w:p>
    <w:p w14:paraId="46604BEF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4. MEALS, BEVERAGES AND SNACKS (When Applicable):</w:t>
      </w:r>
    </w:p>
    <w:p w14:paraId="774DE9A9" w14:textId="4E03A619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a) Meals or equivalent compensation for 5 band members</w:t>
      </w:r>
      <w:r w:rsidR="002622FB">
        <w:rPr>
          <w:sz w:val="28"/>
          <w:szCs w:val="28"/>
        </w:rPr>
        <w:t xml:space="preserve"> &amp; crew.</w:t>
      </w:r>
    </w:p>
    <w:p w14:paraId="0309F06F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b) A Pot of hot coffee with cream, sugar, cups, and spoons and a Pot of hot water with tea/honey.</w:t>
      </w:r>
    </w:p>
    <w:p w14:paraId="2F598580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c) AFTER SHOW: Deli tray consisting of meat, cheese, crackers, fruit, bread, condiments, napkins.</w:t>
      </w:r>
    </w:p>
    <w:p w14:paraId="18635BAB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d) An assortment of 12 bottled/canned carbonated beverages (pop).</w:t>
      </w:r>
    </w:p>
    <w:p w14:paraId="36C06346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GUEST LIST (Where Applicable):</w:t>
      </w:r>
    </w:p>
    <w:p w14:paraId="0DAD3818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1. Client will provide the band with 10 Tickets for guest list.</w:t>
      </w:r>
    </w:p>
    <w:p w14:paraId="494DA505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MERCHANDISE:</w:t>
      </w:r>
    </w:p>
    <w:p w14:paraId="42C0826A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1. Client to provide a </w:t>
      </w:r>
      <w:proofErr w:type="gramStart"/>
      <w:r w:rsidRPr="00F24699">
        <w:rPr>
          <w:sz w:val="28"/>
          <w:szCs w:val="28"/>
        </w:rPr>
        <w:t>6 foot</w:t>
      </w:r>
      <w:proofErr w:type="gramEnd"/>
      <w:r w:rsidRPr="00F24699">
        <w:rPr>
          <w:sz w:val="28"/>
          <w:szCs w:val="28"/>
        </w:rPr>
        <w:t xml:space="preserve"> table or comparable space for merchandise sales. The band will supply personnel to</w:t>
      </w:r>
    </w:p>
    <w:p w14:paraId="053C88A1" w14:textId="4841C54A" w:rsidR="00D5723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sell merchandise and will retain 100% of all merchandise sales, unless agreed separately with client or promoter.</w:t>
      </w:r>
    </w:p>
    <w:p w14:paraId="1E3A8FE3" w14:textId="47AEAF70" w:rsidR="00F24699" w:rsidRDefault="00F24699" w:rsidP="00F24699">
      <w:pPr>
        <w:rPr>
          <w:sz w:val="28"/>
          <w:szCs w:val="28"/>
        </w:rPr>
      </w:pPr>
    </w:p>
    <w:p w14:paraId="565BAF08" w14:textId="2083A9A0" w:rsidR="00F24699" w:rsidRDefault="00F24699" w:rsidP="00F24699">
      <w:pPr>
        <w:rPr>
          <w:sz w:val="28"/>
          <w:szCs w:val="28"/>
        </w:rPr>
      </w:pPr>
      <w:r>
        <w:rPr>
          <w:sz w:val="28"/>
          <w:szCs w:val="28"/>
        </w:rPr>
        <w:t>**Rider confirmation and arrangements to be confirmed with</w:t>
      </w:r>
      <w:r w:rsidR="009B691E">
        <w:rPr>
          <w:sz w:val="28"/>
          <w:szCs w:val="28"/>
        </w:rPr>
        <w:t>:</w:t>
      </w:r>
    </w:p>
    <w:p w14:paraId="760F1AC4" w14:textId="44F30D4D" w:rsidR="009B691E" w:rsidRPr="00F24699" w:rsidRDefault="009B691E" w:rsidP="00F24699">
      <w:pPr>
        <w:rPr>
          <w:sz w:val="28"/>
          <w:szCs w:val="28"/>
        </w:rPr>
      </w:pPr>
      <w:r>
        <w:rPr>
          <w:sz w:val="28"/>
          <w:szCs w:val="28"/>
        </w:rPr>
        <w:t>Jerry Robertson or Ron Fincher – Band Representatives</w:t>
      </w:r>
      <w:r w:rsidR="002622FB">
        <w:rPr>
          <w:sz w:val="28"/>
          <w:szCs w:val="28"/>
        </w:rPr>
        <w:t>/JPR Entertainment NW</w:t>
      </w:r>
    </w:p>
    <w:p w14:paraId="1421553A" w14:textId="68482878" w:rsidR="00F24699" w:rsidRPr="00F24699" w:rsidRDefault="009B691E" w:rsidP="00F24699">
      <w:pPr>
        <w:rPr>
          <w:sz w:val="28"/>
          <w:szCs w:val="28"/>
        </w:rPr>
      </w:pPr>
      <w:r>
        <w:rPr>
          <w:sz w:val="28"/>
          <w:szCs w:val="28"/>
        </w:rPr>
        <w:t>www.jprentertainmentnw.com</w:t>
      </w:r>
    </w:p>
    <w:p w14:paraId="7369C081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PO Box 836 </w:t>
      </w:r>
    </w:p>
    <w:p w14:paraId="53C53FF0" w14:textId="0C560AC8" w:rsidR="00F24699" w:rsidRDefault="002622FB" w:rsidP="00F246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JPR Entertainment NW:</w:t>
      </w:r>
    </w:p>
    <w:p w14:paraId="7D64F6B1" w14:textId="15131486" w:rsidR="00F24699" w:rsidRDefault="00F24699" w:rsidP="00F24699">
      <w:pPr>
        <w:rPr>
          <w:sz w:val="28"/>
          <w:szCs w:val="28"/>
        </w:rPr>
      </w:pPr>
      <w:r>
        <w:rPr>
          <w:sz w:val="28"/>
          <w:szCs w:val="28"/>
        </w:rPr>
        <w:t>Je</w:t>
      </w:r>
      <w:r w:rsidR="002622FB">
        <w:rPr>
          <w:sz w:val="28"/>
          <w:szCs w:val="28"/>
        </w:rPr>
        <w:t>rry</w:t>
      </w:r>
      <w:r>
        <w:rPr>
          <w:sz w:val="28"/>
          <w:szCs w:val="28"/>
        </w:rPr>
        <w:t xml:space="preserve"> Robertson</w:t>
      </w:r>
    </w:p>
    <w:p w14:paraId="77466D4C" w14:textId="08E5157F" w:rsidR="00F24699" w:rsidRDefault="00FF36AF" w:rsidP="00F24699">
      <w:pPr>
        <w:rPr>
          <w:sz w:val="28"/>
          <w:szCs w:val="28"/>
        </w:rPr>
      </w:pPr>
      <w:hyperlink r:id="rId4" w:history="1">
        <w:r w:rsidR="00F24699" w:rsidRPr="00130361">
          <w:rPr>
            <w:rStyle w:val="Hyperlink"/>
            <w:sz w:val="28"/>
            <w:szCs w:val="28"/>
          </w:rPr>
          <w:t>jsomproductions@gmail.com</w:t>
        </w:r>
      </w:hyperlink>
    </w:p>
    <w:p w14:paraId="770FCC0E" w14:textId="180712AD" w:rsidR="00F24699" w:rsidRDefault="00F24699" w:rsidP="00F24699">
      <w:pPr>
        <w:rPr>
          <w:sz w:val="28"/>
          <w:szCs w:val="28"/>
        </w:rPr>
      </w:pPr>
      <w:r>
        <w:rPr>
          <w:sz w:val="28"/>
          <w:szCs w:val="28"/>
        </w:rPr>
        <w:t>360-556-2746</w:t>
      </w:r>
    </w:p>
    <w:p w14:paraId="626440F3" w14:textId="452F449E" w:rsidR="002622FB" w:rsidRDefault="002622FB" w:rsidP="00F24699">
      <w:pPr>
        <w:rPr>
          <w:sz w:val="28"/>
          <w:szCs w:val="28"/>
        </w:rPr>
      </w:pPr>
      <w:r>
        <w:rPr>
          <w:sz w:val="28"/>
          <w:szCs w:val="28"/>
        </w:rPr>
        <w:t>Ron Fincher</w:t>
      </w:r>
    </w:p>
    <w:p w14:paraId="41682E6D" w14:textId="5EF5C136" w:rsidR="002622FB" w:rsidRDefault="002622FB" w:rsidP="00F24699">
      <w:pPr>
        <w:rPr>
          <w:sz w:val="28"/>
          <w:szCs w:val="28"/>
        </w:rPr>
      </w:pPr>
      <w:r>
        <w:rPr>
          <w:sz w:val="28"/>
          <w:szCs w:val="28"/>
        </w:rPr>
        <w:t>253-261-1865</w:t>
      </w:r>
    </w:p>
    <w:p w14:paraId="1502168D" w14:textId="22E2CDB9" w:rsidR="002622FB" w:rsidRPr="00F24699" w:rsidRDefault="00FF36AF" w:rsidP="00F24699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2622FB">
        <w:rPr>
          <w:sz w:val="28"/>
          <w:szCs w:val="28"/>
        </w:rPr>
        <w:t>fincher48@icloud.com</w:t>
      </w:r>
    </w:p>
    <w:sectPr w:rsidR="002622FB" w:rsidRPr="00F2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99"/>
    <w:rsid w:val="00042BFC"/>
    <w:rsid w:val="002622FB"/>
    <w:rsid w:val="003802E3"/>
    <w:rsid w:val="009B691E"/>
    <w:rsid w:val="00B2342E"/>
    <w:rsid w:val="00C26376"/>
    <w:rsid w:val="00C52EBC"/>
    <w:rsid w:val="00F24699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E412"/>
  <w15:chartTrackingRefBased/>
  <w15:docId w15:val="{9386ED19-ADCA-453E-ADA4-FF139523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omproduc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2</cp:revision>
  <dcterms:created xsi:type="dcterms:W3CDTF">2022-06-25T04:45:00Z</dcterms:created>
  <dcterms:modified xsi:type="dcterms:W3CDTF">2022-06-25T04:45:00Z</dcterms:modified>
</cp:coreProperties>
</file>